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="00DB5545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__</w:t>
      </w:r>
      <w:r w:rsidRPr="00A37717">
        <w:rPr>
          <w:rFonts w:ascii="Arial" w:hAnsi="Arial" w:cs="Arial"/>
        </w:rPr>
        <w:t>__ 20</w:t>
      </w:r>
      <w:r w:rsidR="008720DF">
        <w:rPr>
          <w:rFonts w:ascii="Arial" w:hAnsi="Arial" w:cs="Arial"/>
        </w:rPr>
        <w:t>1</w:t>
      </w:r>
      <w:r w:rsidR="009320A1">
        <w:rPr>
          <w:rFonts w:ascii="Arial" w:hAnsi="Arial" w:cs="Arial"/>
        </w:rPr>
        <w:t>8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</w:p>
    <w:p w:rsidR="001C5A98" w:rsidRPr="00A37717" w:rsidRDefault="001C5A98" w:rsidP="001C5A98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н</w:t>
      </w:r>
      <w:r w:rsidRPr="00FD4CB9">
        <w:rPr>
          <w:rFonts w:ascii="Arial" w:hAnsi="Arial" w:cs="Arial"/>
        </w:rPr>
        <w:t xml:space="preserve">а </w:t>
      </w:r>
      <w:r w:rsidRPr="00A37717">
        <w:rPr>
          <w:rFonts w:ascii="Arial" w:hAnsi="Arial" w:cs="Arial"/>
        </w:rPr>
        <w:t>(далее – работы).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ab/>
        <w:t>(указывается полное наименование работ)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1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320A1">
        <w:rPr>
          <w:rFonts w:ascii="Arial" w:hAnsi="Arial" w:cs="Arial"/>
        </w:rPr>
        <w:t>июня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9320A1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9B183E">
        <w:rPr>
          <w:rFonts w:ascii="Arial" w:hAnsi="Arial" w:cs="Arial"/>
        </w:rPr>
        <w:t>3</w:t>
      </w:r>
      <w:r w:rsidR="009320A1">
        <w:rPr>
          <w:rFonts w:ascii="Arial" w:hAnsi="Arial" w:cs="Arial"/>
        </w:rPr>
        <w:t>0</w:t>
      </w:r>
      <w:r w:rsidR="0085487F" w:rsidRPr="00A37717">
        <w:rPr>
          <w:rFonts w:ascii="Arial" w:hAnsi="Arial" w:cs="Arial"/>
        </w:rPr>
        <w:t>»</w:t>
      </w:r>
      <w:r w:rsidR="009B183E">
        <w:rPr>
          <w:rFonts w:ascii="Arial" w:hAnsi="Arial" w:cs="Arial"/>
        </w:rPr>
        <w:t xml:space="preserve"> </w:t>
      </w:r>
      <w:r w:rsidR="009320A1">
        <w:rPr>
          <w:rFonts w:ascii="Arial" w:hAnsi="Arial" w:cs="Arial"/>
        </w:rPr>
        <w:t>июня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020A8C">
        <w:rPr>
          <w:rFonts w:ascii="Arial" w:hAnsi="Arial" w:cs="Arial"/>
        </w:rPr>
        <w:t>8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  <w:r w:rsidR="009416C9" w:rsidRPr="00EF12DD">
        <w:rPr>
          <w:rFonts w:ascii="Arial" w:hAnsi="Arial" w:cs="Arial"/>
          <w:b/>
        </w:rPr>
        <w:t>(Приложение № 2 к Договору</w:t>
      </w:r>
      <w:r w:rsidR="009416C9" w:rsidRPr="00EF12DD">
        <w:rPr>
          <w:rFonts w:ascii="Arial" w:hAnsi="Arial" w:cs="Arial"/>
        </w:rPr>
        <w:t xml:space="preserve"> - Календарный план выполнения работ</w:t>
      </w:r>
      <w:r w:rsidR="009416C9" w:rsidRPr="00EF12DD">
        <w:rPr>
          <w:rFonts w:ascii="Arial" w:hAnsi="Arial" w:cs="Arial"/>
          <w:b/>
        </w:rPr>
        <w:t>)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2436B4">
        <w:rPr>
          <w:rFonts w:ascii="Arial" w:hAnsi="Arial" w:cs="Arial"/>
        </w:rPr>
        <w:t xml:space="preserve"> составляет </w:t>
      </w:r>
      <w:r w:rsidR="009E70D4">
        <w:rPr>
          <w:rFonts w:ascii="Arial" w:hAnsi="Arial" w:cs="Arial"/>
        </w:rPr>
        <w:t>204 436</w:t>
      </w:r>
      <w:r w:rsidR="002436B4">
        <w:rPr>
          <w:rFonts w:ascii="Arial" w:hAnsi="Arial" w:cs="Arial"/>
        </w:rPr>
        <w:t xml:space="preserve"> </w:t>
      </w:r>
      <w:r w:rsidR="008720DF">
        <w:rPr>
          <w:rFonts w:ascii="Arial" w:hAnsi="Arial" w:cs="Arial"/>
        </w:rPr>
        <w:t>(</w:t>
      </w:r>
      <w:r w:rsidR="009E70D4">
        <w:rPr>
          <w:rFonts w:ascii="Arial" w:hAnsi="Arial" w:cs="Arial"/>
        </w:rPr>
        <w:t>двести четыре тысячи четыреста тридцать шесть</w:t>
      </w:r>
      <w:r w:rsidR="008720DF">
        <w:rPr>
          <w:rFonts w:ascii="Arial" w:hAnsi="Arial" w:cs="Arial"/>
        </w:rPr>
        <w:t xml:space="preserve"> </w:t>
      </w:r>
      <w:proofErr w:type="gramStart"/>
      <w:r w:rsidR="008720DF">
        <w:rPr>
          <w:rFonts w:ascii="Arial" w:hAnsi="Arial" w:cs="Arial"/>
        </w:rPr>
        <w:t>рублей</w:t>
      </w:r>
      <w:r w:rsidR="009320A1">
        <w:rPr>
          <w:rFonts w:ascii="Arial" w:hAnsi="Arial" w:cs="Arial"/>
        </w:rPr>
        <w:t xml:space="preserve">) </w:t>
      </w:r>
      <w:proofErr w:type="gramEnd"/>
      <w:r w:rsidR="009320A1">
        <w:rPr>
          <w:rFonts w:ascii="Arial" w:hAnsi="Arial" w:cs="Arial"/>
        </w:rPr>
        <w:t>НДС не облагается.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</w:t>
      </w:r>
      <w:r w:rsidRPr="009416C9">
        <w:rPr>
          <w:rFonts w:ascii="Arial" w:hAnsi="Arial" w:cs="Arial"/>
          <w:b w:val="0"/>
          <w:sz w:val="20"/>
        </w:rPr>
        <w:lastRenderedPageBreak/>
        <w:t>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lastRenderedPageBreak/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lastRenderedPageBreak/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616A7C" w:rsidRPr="00A72E5B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A72E5B">
        <w:rPr>
          <w:rFonts w:ascii="Arial" w:hAnsi="Arial" w:cs="Arial"/>
          <w:sz w:val="20"/>
          <w:szCs w:val="20"/>
        </w:rPr>
        <w:t>.3.</w:t>
      </w:r>
      <w:r w:rsidR="00A72E5B">
        <w:rPr>
          <w:rFonts w:ascii="Arial" w:hAnsi="Arial" w:cs="Arial"/>
          <w:sz w:val="20"/>
          <w:szCs w:val="20"/>
        </w:rPr>
        <w:tab/>
        <w:t>Приложение № 3 –</w:t>
      </w:r>
      <w:r w:rsidR="00187EE8">
        <w:rPr>
          <w:rFonts w:ascii="Arial" w:hAnsi="Arial" w:cs="Arial"/>
          <w:sz w:val="20"/>
          <w:szCs w:val="20"/>
        </w:rPr>
        <w:t xml:space="preserve"> </w:t>
      </w:r>
      <w:r w:rsidR="00A72E5B" w:rsidRPr="00144F9A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7526BE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7526BE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7526BE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7526BE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7526BE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7526BE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7526BE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7526BE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7526BE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7526BE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7526BE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7526BE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7526BE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7526BE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7526BE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7526BE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7526BE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7526BE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7526BE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 года</w:t>
                  </w:r>
                </w:p>
                <w:p w:rsidR="00DA09C3" w:rsidRPr="009922BF" w:rsidRDefault="00DA09C3" w:rsidP="007526BE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7526BE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</w:t>
      </w:r>
      <w:r w:rsidR="00116B0C">
        <w:rPr>
          <w:rFonts w:ascii="Arial" w:hAnsi="Arial" w:cs="Arial"/>
        </w:rPr>
        <w:t>Андреева Е. А</w:t>
      </w:r>
      <w:r>
        <w:rPr>
          <w:rFonts w:ascii="Arial" w:hAnsi="Arial" w:cs="Arial"/>
        </w:rPr>
        <w:t xml:space="preserve">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116B0C">
        <w:rPr>
          <w:rFonts w:ascii="Arial" w:hAnsi="Arial" w:cs="Arial"/>
        </w:rPr>
        <w:t>76-86-51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 xml:space="preserve">на выполнение 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работ </w:t>
      </w:r>
      <w:proofErr w:type="gramStart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>по</w:t>
      </w:r>
      <w:proofErr w:type="gramEnd"/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</w:p>
    <w:tbl>
      <w:tblPr>
        <w:tblW w:w="10090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  <w:gridCol w:w="236"/>
      </w:tblGrid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7526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6F0A67">
        <w:trPr>
          <w:gridAfter w:val="1"/>
          <w:wAfter w:w="236" w:type="dxa"/>
        </w:trPr>
        <w:tc>
          <w:tcPr>
            <w:tcW w:w="40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7526B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6F0A67" w:rsidRPr="0037289A" w:rsidRDefault="006F0A67" w:rsidP="006F0A6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Акционерное общество «Петрозаводские коммунальные системы – Водоканал»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ИНН: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1001291146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bCs/>
                <w:sz w:val="20"/>
                <w:szCs w:val="20"/>
              </w:rPr>
              <w:t>КПП: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101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 xml:space="preserve">ОГРН: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1141001014330</w:t>
            </w:r>
          </w:p>
          <w:p w:rsidR="006F0A67" w:rsidRPr="0037289A" w:rsidRDefault="006F0A67" w:rsidP="006F0A67">
            <w:pPr>
              <w:widowControl w:val="0"/>
              <w:ind w:right="74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Место нахождения: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widowControl w:val="0"/>
              <w:tabs>
                <w:tab w:val="left" w:pos="6765"/>
              </w:tabs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Адрес для корреспонденции в Российской Федерации (с индексом):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185035, пр</w:t>
            </w:r>
            <w:proofErr w:type="gramStart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.Л</w:t>
            </w:r>
            <w:proofErr w:type="gramEnd"/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енина, д.11в, г. Петрозаводск,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Республика Карелия</w:t>
            </w:r>
          </w:p>
          <w:p w:rsidR="006F0A67" w:rsidRPr="0037289A" w:rsidRDefault="006F0A67" w:rsidP="006F0A67">
            <w:pPr>
              <w:tabs>
                <w:tab w:val="left" w:pos="1260"/>
              </w:tabs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Тел./факс (с кодом):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37289A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71-00-66/71-00-79</w:t>
            </w:r>
          </w:p>
          <w:p w:rsidR="006F0A67" w:rsidRPr="0037289A" w:rsidRDefault="006F0A67" w:rsidP="006F0A67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37289A">
              <w:rPr>
                <w:rFonts w:ascii="Arial" w:hAnsi="Arial" w:cs="Arial"/>
                <w:bCs/>
                <w:sz w:val="20"/>
                <w:szCs w:val="20"/>
              </w:rPr>
              <w:t>Банковские реквизиты:</w:t>
            </w:r>
            <w:r w:rsidRPr="003728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Расчетный счет</w:t>
            </w: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40702810625000000469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155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в Отделении № 8628 Сбербанка России г</w:t>
            </w:r>
            <w:proofErr w:type="gramStart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етрозаводск</w:t>
            </w:r>
          </w:p>
          <w:p w:rsidR="006F0A67" w:rsidRPr="0037289A" w:rsidRDefault="006F0A67" w:rsidP="006F0A67">
            <w:pPr>
              <w:widowControl w:val="0"/>
              <w:shd w:val="clear" w:color="auto" w:fill="FFFFFF"/>
              <w:adjustRightInd w:val="0"/>
              <w:ind w:left="7" w:right="-548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Кор</w:t>
            </w:r>
            <w:proofErr w:type="spellEnd"/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Счет N</w:t>
            </w:r>
            <w:r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30101810600000000673</w:t>
            </w:r>
          </w:p>
          <w:p w:rsidR="001C5A98" w:rsidRPr="00680783" w:rsidRDefault="006F0A67" w:rsidP="006F0A67">
            <w:pPr>
              <w:jc w:val="both"/>
              <w:rPr>
                <w:rFonts w:ascii="Arial" w:hAnsi="Arial" w:cs="Arial"/>
              </w:rPr>
            </w:pPr>
            <w:r w:rsidRPr="0037289A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БИК </w:t>
            </w:r>
            <w:r w:rsidRPr="0037289A">
              <w:rPr>
                <w:rFonts w:ascii="Arial" w:hAnsi="Arial" w:cs="Arial"/>
                <w:color w:val="000000"/>
                <w:sz w:val="20"/>
                <w:szCs w:val="20"/>
              </w:rPr>
              <w:t>048602673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6F0A67" w:rsidRPr="00174313" w:rsidRDefault="00187EE8" w:rsidP="006F0A67">
            <w:pPr>
              <w:numPr>
                <w:ilvl w:val="0"/>
                <w:numId w:val="11"/>
              </w:numPr>
              <w:autoSpaceDE/>
              <w:autoSpaceDN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В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ыполнения т</w:t>
            </w:r>
            <w:r w:rsidR="006F0A67" w:rsidRPr="001C75E6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ребовани</w:t>
            </w:r>
            <w:r w:rsidR="006F0A67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й: </w:t>
            </w:r>
          </w:p>
          <w:p w:rsidR="001C5A98" w:rsidRPr="001C5A98" w:rsidRDefault="009E70D4" w:rsidP="006F0A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04E3">
              <w:rPr>
                <w:rFonts w:ascii="Arial" w:hAnsi="Arial" w:cs="Arial"/>
                <w:sz w:val="20"/>
                <w:szCs w:val="20"/>
              </w:rPr>
              <w:t xml:space="preserve">СП 70.13330.2012 Несущие и ограждающие конструкции. Актуализированная редакция </w:t>
            </w:r>
            <w:proofErr w:type="spellStart"/>
            <w:r w:rsidRPr="004B04E3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4B04E3">
              <w:rPr>
                <w:rFonts w:ascii="Arial" w:hAnsi="Arial" w:cs="Arial"/>
                <w:sz w:val="20"/>
                <w:szCs w:val="20"/>
              </w:rPr>
              <w:t xml:space="preserve"> 3.03.01-87 (с Изменением N 1)</w:t>
            </w:r>
            <w:r w:rsidR="00187EE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.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1C5A98" w:rsidRPr="001C5A98" w:rsidRDefault="009E70D4" w:rsidP="00907F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7278">
              <w:rPr>
                <w:rFonts w:ascii="Arial" w:hAnsi="Arial" w:cs="Arial"/>
                <w:sz w:val="20"/>
                <w:szCs w:val="20"/>
              </w:rPr>
              <w:t>КНС</w:t>
            </w:r>
            <w:r>
              <w:rPr>
                <w:rFonts w:ascii="Arial" w:hAnsi="Arial" w:cs="Arial"/>
                <w:sz w:val="20"/>
                <w:szCs w:val="20"/>
              </w:rPr>
              <w:t xml:space="preserve">(канализационная насосная станция) </w:t>
            </w:r>
            <w:r w:rsidRPr="004B727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Прионежский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 </w:t>
            </w:r>
            <w:r w:rsidRPr="004B7278"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 w:rsidRPr="004B727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З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аозерье</w:t>
            </w:r>
            <w:r w:rsidRPr="004B727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ул.Новоручейная</w:t>
            </w:r>
            <w:proofErr w:type="spellEnd"/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9822E4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1C5A98" w:rsidRPr="001C5A98" w:rsidRDefault="006F0A67" w:rsidP="009E70D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Производственная программа 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на  2018</w:t>
            </w:r>
            <w:r w:rsidRPr="001828C8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г.</w:t>
            </w:r>
            <w:r w:rsidR="003D41E9"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</w:t>
            </w:r>
          </w:p>
        </w:tc>
      </w:tr>
      <w:tr w:rsidR="001C5A9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C5A98" w:rsidRPr="003D41E9" w:rsidRDefault="001C5A98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1C5A98" w:rsidRPr="001C5A98" w:rsidRDefault="009E70D4" w:rsidP="00187EE8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Повышение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>энергоэффективности</w:t>
            </w:r>
            <w:proofErr w:type="spellEnd"/>
            <w: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  <w:t xml:space="preserve"> ограждающих конструкций здания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9E70D4" w:rsidRDefault="009E70D4" w:rsidP="00907F3F">
            <w:pPr>
              <w:rPr>
                <w:rFonts w:ascii="Arial" w:hAnsi="Arial" w:cs="Arial"/>
                <w:sz w:val="20"/>
                <w:szCs w:val="20"/>
              </w:rPr>
            </w:pPr>
          </w:p>
          <w:p w:rsidR="006F0A67" w:rsidRPr="00B44027" w:rsidRDefault="009E70D4" w:rsidP="00907F3F">
            <w:pPr>
              <w:rPr>
                <w:rFonts w:ascii="Arial" w:hAnsi="Arial" w:cs="Arial"/>
                <w:sz w:val="20"/>
                <w:szCs w:val="20"/>
                <w:u w:val="single" w:color="FFFFFF" w:themeColor="background1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Площадь  ограждающих конструкций – 68м2, площадь кровли 32м2, площадь бетонной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отмостки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– 21м2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6F0A67" w:rsidRPr="006F18C1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18C1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9E70D4" w:rsidRPr="00CE2AE9" w:rsidRDefault="009E70D4" w:rsidP="009E70D4">
            <w:pPr>
              <w:pStyle w:val="-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Разработка грунта под </w:t>
            </w:r>
            <w:proofErr w:type="spellStart"/>
            <w:r>
              <w:rPr>
                <w:rFonts w:ascii="Arial" w:hAnsi="Arial" w:cs="Arial"/>
                <w:szCs w:val="20"/>
              </w:rPr>
              <w:t>отмостку</w:t>
            </w:r>
            <w:proofErr w:type="spellEnd"/>
            <w:r>
              <w:rPr>
                <w:rFonts w:ascii="Arial" w:hAnsi="Arial" w:cs="Arial"/>
                <w:szCs w:val="20"/>
              </w:rPr>
              <w:t>.</w:t>
            </w:r>
          </w:p>
          <w:p w:rsidR="009E70D4" w:rsidRPr="00CE2AE9" w:rsidRDefault="009E70D4" w:rsidP="009E70D4">
            <w:pPr>
              <w:pStyle w:val="ac"/>
              <w:numPr>
                <w:ilvl w:val="0"/>
                <w:numId w:val="21"/>
              </w:numPr>
              <w:spacing w:after="20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Устройство щебеночного основания под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отмостку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E70D4" w:rsidRPr="00CE2AE9" w:rsidRDefault="009E70D4" w:rsidP="009E70D4">
            <w:pPr>
              <w:pStyle w:val="-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Бетонирование </w:t>
            </w:r>
            <w:proofErr w:type="spellStart"/>
            <w:r>
              <w:rPr>
                <w:rFonts w:ascii="Arial" w:hAnsi="Arial" w:cs="Arial"/>
                <w:szCs w:val="20"/>
              </w:rPr>
              <w:t>отмостки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с каркасом из армирующей сетки и устройством деформационных швов.</w:t>
            </w:r>
          </w:p>
          <w:p w:rsidR="009E70D4" w:rsidRDefault="009E70D4" w:rsidP="009E70D4">
            <w:pPr>
              <w:pStyle w:val="-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Монтаж стоечных и направляющих профилей под </w:t>
            </w:r>
            <w:proofErr w:type="spellStart"/>
            <w:r>
              <w:rPr>
                <w:rFonts w:ascii="Arial" w:hAnsi="Arial" w:cs="Arial"/>
                <w:szCs w:val="20"/>
              </w:rPr>
              <w:t>металлопрофиль</w:t>
            </w:r>
            <w:proofErr w:type="spellEnd"/>
            <w:r>
              <w:rPr>
                <w:rFonts w:ascii="Arial" w:hAnsi="Arial" w:cs="Arial"/>
                <w:szCs w:val="20"/>
              </w:rPr>
              <w:t>.</w:t>
            </w:r>
          </w:p>
          <w:p w:rsidR="009E70D4" w:rsidRDefault="009E70D4" w:rsidP="009E70D4">
            <w:pPr>
              <w:pStyle w:val="-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szCs w:val="20"/>
              </w:rPr>
            </w:pPr>
            <w:proofErr w:type="gramStart"/>
            <w:r w:rsidRPr="004E18D9">
              <w:rPr>
                <w:rFonts w:ascii="Arial" w:hAnsi="Arial" w:cs="Arial"/>
                <w:szCs w:val="20"/>
              </w:rPr>
              <w:t xml:space="preserve">Наружная облицовка поверхности стен </w:t>
            </w:r>
            <w:proofErr w:type="spellStart"/>
            <w:r w:rsidRPr="004E18D9">
              <w:rPr>
                <w:rFonts w:ascii="Arial" w:hAnsi="Arial" w:cs="Arial"/>
                <w:szCs w:val="20"/>
              </w:rPr>
              <w:t>сайдингом</w:t>
            </w:r>
            <w:proofErr w:type="spellEnd"/>
            <w:r w:rsidRPr="004E18D9">
              <w:rPr>
                <w:rFonts w:ascii="Arial" w:hAnsi="Arial" w:cs="Arial"/>
                <w:szCs w:val="20"/>
              </w:rPr>
              <w:t xml:space="preserve"> металлическим с полимерным покрытием с устройством м</w:t>
            </w:r>
            <w:r>
              <w:rPr>
                <w:rFonts w:ascii="Arial" w:hAnsi="Arial" w:cs="Arial"/>
                <w:szCs w:val="20"/>
              </w:rPr>
              <w:t>еталлического каркаса,</w:t>
            </w:r>
            <w:r w:rsidRPr="004E18D9">
              <w:rPr>
                <w:rFonts w:ascii="Arial" w:hAnsi="Arial" w:cs="Arial"/>
                <w:szCs w:val="20"/>
              </w:rPr>
              <w:t xml:space="preserve"> теплоизоляционного слоя</w:t>
            </w:r>
            <w:r>
              <w:rPr>
                <w:rFonts w:ascii="Arial" w:hAnsi="Arial" w:cs="Arial"/>
                <w:szCs w:val="20"/>
              </w:rPr>
              <w:t xml:space="preserve"> и пароизоляционного слоя.</w:t>
            </w:r>
            <w:proofErr w:type="gramEnd"/>
          </w:p>
          <w:p w:rsidR="009E70D4" w:rsidRDefault="009E70D4" w:rsidP="009E70D4">
            <w:pPr>
              <w:pStyle w:val="-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szCs w:val="20"/>
              </w:rPr>
            </w:pPr>
            <w:proofErr w:type="gramStart"/>
            <w:r w:rsidRPr="004E18D9">
              <w:rPr>
                <w:rFonts w:ascii="Arial" w:hAnsi="Arial" w:cs="Arial"/>
                <w:szCs w:val="20"/>
              </w:rPr>
              <w:t xml:space="preserve">Наружная облицовка </w:t>
            </w:r>
            <w:r>
              <w:rPr>
                <w:rFonts w:ascii="Arial" w:hAnsi="Arial" w:cs="Arial"/>
                <w:szCs w:val="20"/>
              </w:rPr>
              <w:t>кровли</w:t>
            </w:r>
            <w:r w:rsidRPr="004E18D9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4E18D9">
              <w:rPr>
                <w:rFonts w:ascii="Arial" w:hAnsi="Arial" w:cs="Arial"/>
                <w:szCs w:val="20"/>
              </w:rPr>
              <w:t>сайдингом</w:t>
            </w:r>
            <w:proofErr w:type="spellEnd"/>
            <w:r w:rsidRPr="004E18D9">
              <w:rPr>
                <w:rFonts w:ascii="Arial" w:hAnsi="Arial" w:cs="Arial"/>
                <w:szCs w:val="20"/>
              </w:rPr>
              <w:t xml:space="preserve"> металлическим с полимерным покрытием с устройством м</w:t>
            </w:r>
            <w:r>
              <w:rPr>
                <w:rFonts w:ascii="Arial" w:hAnsi="Arial" w:cs="Arial"/>
                <w:szCs w:val="20"/>
              </w:rPr>
              <w:t>еталлического каркаса,</w:t>
            </w:r>
            <w:r w:rsidRPr="004E18D9">
              <w:rPr>
                <w:rFonts w:ascii="Arial" w:hAnsi="Arial" w:cs="Arial"/>
                <w:szCs w:val="20"/>
              </w:rPr>
              <w:t xml:space="preserve"> теплоизоляционного слоя</w:t>
            </w:r>
            <w:r>
              <w:rPr>
                <w:rFonts w:ascii="Arial" w:hAnsi="Arial" w:cs="Arial"/>
                <w:szCs w:val="20"/>
              </w:rPr>
              <w:t xml:space="preserve"> и пароизоляционного слоя.</w:t>
            </w:r>
            <w:proofErr w:type="gramEnd"/>
          </w:p>
          <w:p w:rsidR="009E70D4" w:rsidRDefault="009E70D4" w:rsidP="009E70D4">
            <w:pPr>
              <w:pStyle w:val="-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Произвести гидроизоляцию мест прохода кабельных вводов через покрытие кровли.</w:t>
            </w:r>
          </w:p>
          <w:p w:rsidR="009E70D4" w:rsidRDefault="009E70D4" w:rsidP="009E70D4">
            <w:pPr>
              <w:pStyle w:val="-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Утилизировать </w:t>
            </w:r>
            <w:proofErr w:type="gramStart"/>
            <w:r>
              <w:rPr>
                <w:rFonts w:ascii="Arial" w:hAnsi="Arial" w:cs="Arial"/>
                <w:szCs w:val="20"/>
              </w:rPr>
              <w:t>отходы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возникшие в результате работ.</w:t>
            </w:r>
          </w:p>
          <w:p w:rsidR="003D41E9" w:rsidRPr="009E70D4" w:rsidRDefault="009E70D4" w:rsidP="009E70D4">
            <w:pPr>
              <w:pStyle w:val="-"/>
              <w:numPr>
                <w:ilvl w:val="0"/>
                <w:numId w:val="21"/>
              </w:numPr>
              <w:ind w:left="0" w:firstLine="0"/>
              <w:jc w:val="both"/>
              <w:rPr>
                <w:rFonts w:ascii="Arial" w:hAnsi="Arial" w:cs="Arial"/>
                <w:szCs w:val="20"/>
              </w:rPr>
            </w:pPr>
            <w:r w:rsidRPr="009E70D4">
              <w:rPr>
                <w:rFonts w:ascii="Arial" w:hAnsi="Arial" w:cs="Arial"/>
                <w:szCs w:val="20"/>
              </w:rPr>
              <w:t>Подрядчик должен предоставить АО «</w:t>
            </w:r>
            <w:proofErr w:type="spellStart"/>
            <w:r w:rsidRPr="009E70D4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9E70D4">
              <w:rPr>
                <w:rFonts w:ascii="Arial" w:hAnsi="Arial" w:cs="Arial"/>
                <w:szCs w:val="20"/>
              </w:rPr>
              <w:t>» от своего лица гарантию на выполненные работы сроком не менее 12 месяцев. Срок гарантии должен исчисляться с момента подписания сторонами акта выполненных работ.</w:t>
            </w:r>
          </w:p>
        </w:tc>
      </w:tr>
      <w:tr w:rsidR="006F0A67" w:rsidRPr="009822E4" w:rsidTr="006F0A67">
        <w:trPr>
          <w:gridAfter w:val="1"/>
          <w:wAfter w:w="236" w:type="dxa"/>
          <w:trHeight w:val="461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C43FE6" w:rsidRPr="00CE2AE9" w:rsidRDefault="00C43FE6" w:rsidP="00C43FE6">
            <w:pPr>
              <w:pStyle w:val="-"/>
              <w:numPr>
                <w:ilvl w:val="0"/>
                <w:numId w:val="23"/>
              </w:num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Разработка грунта под </w:t>
            </w:r>
            <w:proofErr w:type="spellStart"/>
            <w:r>
              <w:rPr>
                <w:rFonts w:ascii="Arial" w:hAnsi="Arial" w:cs="Arial"/>
                <w:szCs w:val="20"/>
              </w:rPr>
              <w:t>отмостку</w:t>
            </w:r>
            <w:proofErr w:type="spellEnd"/>
            <w:r>
              <w:rPr>
                <w:rFonts w:ascii="Arial" w:hAnsi="Arial" w:cs="Arial"/>
                <w:szCs w:val="20"/>
              </w:rPr>
              <w:t>.</w:t>
            </w:r>
          </w:p>
          <w:p w:rsidR="00C43FE6" w:rsidRPr="00CE2AE9" w:rsidRDefault="00C43FE6" w:rsidP="00C43FE6">
            <w:pPr>
              <w:pStyle w:val="ac"/>
              <w:numPr>
                <w:ilvl w:val="0"/>
                <w:numId w:val="23"/>
              </w:numPr>
              <w:spacing w:after="20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Устройство щебеночного основания под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отмостку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43FE6" w:rsidRPr="00CE2AE9" w:rsidRDefault="00C43FE6" w:rsidP="00C43FE6">
            <w:pPr>
              <w:pStyle w:val="-"/>
              <w:numPr>
                <w:ilvl w:val="0"/>
                <w:numId w:val="23"/>
              </w:num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Бетонирование </w:t>
            </w:r>
            <w:proofErr w:type="spellStart"/>
            <w:r>
              <w:rPr>
                <w:rFonts w:ascii="Arial" w:hAnsi="Arial" w:cs="Arial"/>
                <w:szCs w:val="20"/>
              </w:rPr>
              <w:t>отмостки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с каркасом из армирующей сетки и устройством деформационных швов.</w:t>
            </w:r>
          </w:p>
          <w:p w:rsidR="00C43FE6" w:rsidRDefault="00C43FE6" w:rsidP="00C43FE6">
            <w:pPr>
              <w:pStyle w:val="-"/>
              <w:numPr>
                <w:ilvl w:val="0"/>
                <w:numId w:val="23"/>
              </w:num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Монтаж стоечных и направляющих профилей под </w:t>
            </w:r>
            <w:proofErr w:type="spellStart"/>
            <w:r>
              <w:rPr>
                <w:rFonts w:ascii="Arial" w:hAnsi="Arial" w:cs="Arial"/>
                <w:szCs w:val="20"/>
              </w:rPr>
              <w:t>металлопрофиль</w:t>
            </w:r>
            <w:proofErr w:type="spellEnd"/>
            <w:r>
              <w:rPr>
                <w:rFonts w:ascii="Arial" w:hAnsi="Arial" w:cs="Arial"/>
                <w:szCs w:val="20"/>
              </w:rPr>
              <w:t>.</w:t>
            </w:r>
          </w:p>
          <w:p w:rsidR="00C43FE6" w:rsidRDefault="00C43FE6" w:rsidP="00C43FE6">
            <w:pPr>
              <w:pStyle w:val="-"/>
              <w:numPr>
                <w:ilvl w:val="0"/>
                <w:numId w:val="23"/>
              </w:numPr>
              <w:jc w:val="both"/>
              <w:rPr>
                <w:rFonts w:ascii="Arial" w:hAnsi="Arial" w:cs="Arial"/>
                <w:szCs w:val="20"/>
              </w:rPr>
            </w:pPr>
            <w:proofErr w:type="gramStart"/>
            <w:r w:rsidRPr="004E18D9">
              <w:rPr>
                <w:rFonts w:ascii="Arial" w:hAnsi="Arial" w:cs="Arial"/>
                <w:szCs w:val="20"/>
              </w:rPr>
              <w:t xml:space="preserve">Наружная облицовка поверхности стен </w:t>
            </w:r>
            <w:proofErr w:type="spellStart"/>
            <w:r w:rsidRPr="004E18D9">
              <w:rPr>
                <w:rFonts w:ascii="Arial" w:hAnsi="Arial" w:cs="Arial"/>
                <w:szCs w:val="20"/>
              </w:rPr>
              <w:t>сайдингом</w:t>
            </w:r>
            <w:proofErr w:type="spellEnd"/>
            <w:r w:rsidRPr="004E18D9">
              <w:rPr>
                <w:rFonts w:ascii="Arial" w:hAnsi="Arial" w:cs="Arial"/>
                <w:szCs w:val="20"/>
              </w:rPr>
              <w:t xml:space="preserve"> металлическим с полимерным покрытием с устройством м</w:t>
            </w:r>
            <w:r>
              <w:rPr>
                <w:rFonts w:ascii="Arial" w:hAnsi="Arial" w:cs="Arial"/>
                <w:szCs w:val="20"/>
              </w:rPr>
              <w:t>еталлического каркаса,</w:t>
            </w:r>
            <w:r w:rsidRPr="004E18D9">
              <w:rPr>
                <w:rFonts w:ascii="Arial" w:hAnsi="Arial" w:cs="Arial"/>
                <w:szCs w:val="20"/>
              </w:rPr>
              <w:t xml:space="preserve"> теплоизоляционного слоя</w:t>
            </w:r>
            <w:r>
              <w:rPr>
                <w:rFonts w:ascii="Arial" w:hAnsi="Arial" w:cs="Arial"/>
                <w:szCs w:val="20"/>
              </w:rPr>
              <w:t xml:space="preserve"> и пароизоляционного слоя.</w:t>
            </w:r>
            <w:proofErr w:type="gramEnd"/>
          </w:p>
          <w:p w:rsidR="00C43FE6" w:rsidRDefault="00C43FE6" w:rsidP="00C43FE6">
            <w:pPr>
              <w:pStyle w:val="-"/>
              <w:numPr>
                <w:ilvl w:val="0"/>
                <w:numId w:val="23"/>
              </w:numPr>
              <w:jc w:val="both"/>
              <w:rPr>
                <w:rFonts w:ascii="Arial" w:hAnsi="Arial" w:cs="Arial"/>
                <w:szCs w:val="20"/>
              </w:rPr>
            </w:pPr>
            <w:proofErr w:type="gramStart"/>
            <w:r w:rsidRPr="004E18D9">
              <w:rPr>
                <w:rFonts w:ascii="Arial" w:hAnsi="Arial" w:cs="Arial"/>
                <w:szCs w:val="20"/>
              </w:rPr>
              <w:t xml:space="preserve">Наружная облицовка </w:t>
            </w:r>
            <w:r>
              <w:rPr>
                <w:rFonts w:ascii="Arial" w:hAnsi="Arial" w:cs="Arial"/>
                <w:szCs w:val="20"/>
              </w:rPr>
              <w:t>кровли</w:t>
            </w:r>
            <w:r w:rsidRPr="004E18D9"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 w:rsidRPr="004E18D9">
              <w:rPr>
                <w:rFonts w:ascii="Arial" w:hAnsi="Arial" w:cs="Arial"/>
                <w:szCs w:val="20"/>
              </w:rPr>
              <w:t>сайдингом</w:t>
            </w:r>
            <w:proofErr w:type="spellEnd"/>
            <w:r w:rsidRPr="004E18D9">
              <w:rPr>
                <w:rFonts w:ascii="Arial" w:hAnsi="Arial" w:cs="Arial"/>
                <w:szCs w:val="20"/>
              </w:rPr>
              <w:t xml:space="preserve"> металлическим с полимерным покрытием с устройством м</w:t>
            </w:r>
            <w:r>
              <w:rPr>
                <w:rFonts w:ascii="Arial" w:hAnsi="Arial" w:cs="Arial"/>
                <w:szCs w:val="20"/>
              </w:rPr>
              <w:t>еталлического каркаса,</w:t>
            </w:r>
            <w:r w:rsidRPr="004E18D9">
              <w:rPr>
                <w:rFonts w:ascii="Arial" w:hAnsi="Arial" w:cs="Arial"/>
                <w:szCs w:val="20"/>
              </w:rPr>
              <w:t xml:space="preserve"> теплоизоляционного слоя</w:t>
            </w:r>
            <w:r>
              <w:rPr>
                <w:rFonts w:ascii="Arial" w:hAnsi="Arial" w:cs="Arial"/>
                <w:szCs w:val="20"/>
              </w:rPr>
              <w:t xml:space="preserve"> и пароизоляционного слоя.</w:t>
            </w:r>
            <w:proofErr w:type="gramEnd"/>
          </w:p>
          <w:p w:rsidR="00C43FE6" w:rsidRDefault="00C43FE6" w:rsidP="00C43FE6">
            <w:pPr>
              <w:pStyle w:val="-"/>
              <w:numPr>
                <w:ilvl w:val="0"/>
                <w:numId w:val="23"/>
              </w:num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Произвести гидроизоляцию мест прохода кабельных вводов через покрытие кровли.</w:t>
            </w:r>
          </w:p>
          <w:p w:rsidR="00C43FE6" w:rsidRDefault="00C43FE6" w:rsidP="00C43FE6">
            <w:pPr>
              <w:pStyle w:val="-"/>
              <w:numPr>
                <w:ilvl w:val="0"/>
                <w:numId w:val="23"/>
              </w:num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Утилизировать </w:t>
            </w:r>
            <w:proofErr w:type="gramStart"/>
            <w:r>
              <w:rPr>
                <w:rFonts w:ascii="Arial" w:hAnsi="Arial" w:cs="Arial"/>
                <w:szCs w:val="20"/>
              </w:rPr>
              <w:t>отходы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возникшие в результате работ.</w:t>
            </w:r>
          </w:p>
          <w:p w:rsidR="006F0A67" w:rsidRPr="00606A1F" w:rsidRDefault="00C43FE6" w:rsidP="00C43FE6">
            <w:pPr>
              <w:pStyle w:val="-"/>
              <w:numPr>
                <w:ilvl w:val="0"/>
                <w:numId w:val="23"/>
              </w:numPr>
              <w:rPr>
                <w:rFonts w:ascii="Arial" w:hAnsi="Arial" w:cs="Arial"/>
                <w:szCs w:val="20"/>
              </w:rPr>
            </w:pPr>
            <w:r w:rsidRPr="009E70D4">
              <w:rPr>
                <w:rFonts w:ascii="Arial" w:hAnsi="Arial" w:cs="Arial"/>
                <w:szCs w:val="20"/>
              </w:rPr>
              <w:t>Подрядчик должен предоставить АО «</w:t>
            </w:r>
            <w:proofErr w:type="spellStart"/>
            <w:r w:rsidRPr="009E70D4">
              <w:rPr>
                <w:rFonts w:ascii="Arial" w:hAnsi="Arial" w:cs="Arial"/>
                <w:szCs w:val="20"/>
              </w:rPr>
              <w:t>ПКС-Водоканал</w:t>
            </w:r>
            <w:proofErr w:type="spellEnd"/>
            <w:r w:rsidRPr="009E70D4">
              <w:rPr>
                <w:rFonts w:ascii="Arial" w:hAnsi="Arial" w:cs="Arial"/>
                <w:szCs w:val="20"/>
              </w:rPr>
              <w:t>» от своего лица гарантию на выполненные работы сроком не менее 12 месяцев. Срок гарантии должен исчисляться с момента подписания сторонами акта выполненных работ.</w:t>
            </w:r>
          </w:p>
        </w:tc>
      </w:tr>
      <w:tr w:rsidR="006F0A67" w:rsidRPr="009822E4" w:rsidTr="006F0A67">
        <w:trPr>
          <w:gridAfter w:val="1"/>
          <w:wAfter w:w="236" w:type="dxa"/>
          <w:trHeight w:val="113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9E70D4" w:rsidRPr="009A7E2A" w:rsidRDefault="009E70D4" w:rsidP="009E70D4">
            <w:pPr>
              <w:pStyle w:val="ac"/>
              <w:numPr>
                <w:ilvl w:val="0"/>
                <w:numId w:val="16"/>
              </w:numPr>
              <w:spacing w:after="200" w:line="276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Работы выполняются си</w:t>
            </w:r>
            <w:r>
              <w:rPr>
                <w:rFonts w:ascii="Arial" w:hAnsi="Arial" w:cs="Arial"/>
                <w:sz w:val="20"/>
                <w:szCs w:val="20"/>
              </w:rPr>
              <w:t>лами, материалами и средствами П</w:t>
            </w:r>
            <w:r w:rsidRPr="009A7E2A">
              <w:rPr>
                <w:rFonts w:ascii="Arial" w:hAnsi="Arial" w:cs="Arial"/>
                <w:sz w:val="20"/>
                <w:szCs w:val="20"/>
              </w:rPr>
              <w:t>одрядчика.</w:t>
            </w:r>
          </w:p>
          <w:p w:rsidR="009E70D4" w:rsidRPr="009A7E2A" w:rsidRDefault="009E70D4" w:rsidP="009E70D4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9A7E2A">
              <w:rPr>
                <w:rFonts w:ascii="Arial" w:hAnsi="Arial" w:cs="Arial"/>
                <w:iCs/>
                <w:sz w:val="20"/>
                <w:szCs w:val="20"/>
              </w:rPr>
              <w:t>Используемое оборудование должно иметь соответствующие разрешения и сертификаты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таможенного союза РФ, РБ, Казахстан</w:t>
            </w:r>
            <w:r w:rsidRPr="009A7E2A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  <w:p w:rsidR="009E70D4" w:rsidRPr="009A7E2A" w:rsidRDefault="009E70D4" w:rsidP="009E70D4">
            <w:pPr>
              <w:numPr>
                <w:ilvl w:val="0"/>
                <w:numId w:val="16"/>
              </w:numPr>
              <w:autoSpaceDE/>
              <w:autoSpaceDN/>
              <w:ind w:left="420"/>
              <w:rPr>
                <w:rFonts w:ascii="Arial" w:hAnsi="Arial" w:cs="Arial"/>
                <w:iCs/>
                <w:sz w:val="20"/>
                <w:szCs w:val="20"/>
              </w:rPr>
            </w:pPr>
            <w:r w:rsidRPr="009A7E2A">
              <w:rPr>
                <w:rFonts w:ascii="Arial" w:hAnsi="Arial" w:cs="Arial"/>
                <w:iCs/>
                <w:sz w:val="20"/>
                <w:szCs w:val="20"/>
              </w:rPr>
              <w:t>Все необходимое оборудование и комплектующие изделия перед началом производства работ имеется в наличии у Подрядчика. Поставку необходимых материалов и оборудования до начала производства работ осуществляет Подрядчик.</w:t>
            </w:r>
          </w:p>
          <w:p w:rsidR="006F0A67" w:rsidRPr="001C5A98" w:rsidRDefault="009E70D4" w:rsidP="009E70D4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iCs/>
                <w:sz w:val="20"/>
                <w:szCs w:val="20"/>
              </w:rPr>
              <w:t xml:space="preserve">Гарантия на выполненные работы  составляет не менее </w:t>
            </w:r>
            <w:r>
              <w:rPr>
                <w:rFonts w:ascii="Arial" w:hAnsi="Arial" w:cs="Arial"/>
                <w:iCs/>
                <w:sz w:val="20"/>
                <w:szCs w:val="20"/>
              </w:rPr>
              <w:t>одного года</w:t>
            </w:r>
            <w:r w:rsidRPr="009A7E2A">
              <w:rPr>
                <w:rFonts w:ascii="Arial" w:hAnsi="Arial" w:cs="Arial"/>
                <w:iCs/>
                <w:sz w:val="20"/>
                <w:szCs w:val="20"/>
              </w:rPr>
              <w:t xml:space="preserve"> с момента подписания акта приемки  выполненных работ.</w:t>
            </w:r>
          </w:p>
        </w:tc>
      </w:tr>
      <w:tr w:rsidR="006F0A67" w:rsidRPr="009822E4" w:rsidTr="006F0A67">
        <w:trPr>
          <w:gridAfter w:val="1"/>
          <w:wAfter w:w="236" w:type="dxa"/>
          <w:trHeight w:val="445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606A1F" w:rsidRPr="009A2F53" w:rsidRDefault="009E70D4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Предоставление Заказчику гарантийного обязательства Подрядчика в части выполненных работ и замененных материалов.  Подрядчик передает Заказчику акты выполненных работ, счета-фактуры, товарные накладные и иные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документы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предусмотренные договором оказания услуг/работ. </w:t>
            </w:r>
            <w:r w:rsidRPr="009A7E2A">
              <w:rPr>
                <w:rFonts w:ascii="Arial" w:hAnsi="Arial" w:cs="Arial"/>
                <w:sz w:val="20"/>
                <w:szCs w:val="20"/>
              </w:rPr>
              <w:t>Предоставление Подрядчиком Заказчику обоснований стоимости материалов и услуг (</w:t>
            </w:r>
            <w:proofErr w:type="spellStart"/>
            <w:proofErr w:type="gramStart"/>
            <w:r w:rsidRPr="009A7E2A">
              <w:rPr>
                <w:rFonts w:ascii="Arial" w:hAnsi="Arial" w:cs="Arial"/>
                <w:sz w:val="20"/>
                <w:szCs w:val="20"/>
              </w:rPr>
              <w:t>счет-фактуры</w:t>
            </w:r>
            <w:proofErr w:type="spellEnd"/>
            <w:proofErr w:type="gramEnd"/>
            <w:r w:rsidRPr="009A7E2A">
              <w:rPr>
                <w:rFonts w:ascii="Arial" w:hAnsi="Arial" w:cs="Arial"/>
                <w:sz w:val="20"/>
                <w:szCs w:val="20"/>
              </w:rPr>
              <w:t>, чеки на материалы, акты приема передачи материала, копии договоров с субподрядными организациями)</w:t>
            </w:r>
          </w:p>
        </w:tc>
      </w:tr>
      <w:tr w:rsidR="006F0A67" w:rsidRPr="009822E4" w:rsidTr="006F0A67">
        <w:trPr>
          <w:gridAfter w:val="1"/>
          <w:wAfter w:w="236" w:type="dxa"/>
          <w:trHeight w:val="424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6F0A67" w:rsidRPr="006F0A67" w:rsidRDefault="006F0A67" w:rsidP="007526BE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6F0A67">
              <w:rPr>
                <w:rFonts w:ascii="Arial" w:hAnsi="Arial" w:cs="Arial"/>
                <w:sz w:val="20"/>
                <w:szCs w:val="20"/>
              </w:rPr>
              <w:t>Согласование с Заказчиком в виде писем, протоколов и актов.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606A1F" w:rsidRPr="001C5A98" w:rsidRDefault="009E70D4" w:rsidP="007526BE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Работы произвести в соответствии с </w:t>
            </w:r>
            <w:r w:rsidRPr="00CE2AE9">
              <w:rPr>
                <w:rFonts w:ascii="Arial" w:hAnsi="Arial" w:cs="Arial"/>
                <w:color w:val="000000"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АМИ</w:t>
            </w:r>
            <w:r w:rsidRPr="00CE2AE9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 ОХРАНЕ ТРУДА ПРИ ЭКСПЛУАТАЦИИ ЭЛЕКТРОУСТАНОВОК   (</w:t>
            </w:r>
            <w:r w:rsidRPr="00CE2AE9">
              <w:rPr>
                <w:rFonts w:ascii="Arial" w:hAnsi="Arial" w:cs="Arial"/>
                <w:bCs/>
                <w:color w:val="000000"/>
                <w:sz w:val="20"/>
                <w:szCs w:val="20"/>
              </w:rPr>
              <w:t>утверждены Приказом от 24 июля 2013 года № 328н</w:t>
            </w:r>
            <w:r w:rsidRPr="00CE2AE9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</w:t>
            </w:r>
            <w:r w:rsidR="00606A1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6F0A67" w:rsidRPr="006F0A67" w:rsidRDefault="009E70D4" w:rsidP="00187E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6F0A67" w:rsidRDefault="009E70D4" w:rsidP="007526BE">
            <w:pPr>
              <w:rPr>
                <w:u w:val="single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ind w:left="77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6F0A67" w:rsidRPr="001C5A98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  <w:vAlign w:val="center"/>
          </w:tcPr>
          <w:p w:rsidR="009E70D4" w:rsidRPr="009A7E2A" w:rsidRDefault="009E70D4" w:rsidP="009E70D4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Применяемое в ходе </w:t>
            </w:r>
            <w:r>
              <w:rPr>
                <w:rFonts w:ascii="Arial" w:hAnsi="Arial" w:cs="Arial"/>
                <w:sz w:val="20"/>
                <w:szCs w:val="20"/>
              </w:rPr>
              <w:t>ремонта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 оборудование должно соответствовать действующим в РФ стандартам, нормам и правилам. Должно обеспечивать гарантируемые технологические параметры.</w:t>
            </w:r>
          </w:p>
          <w:p w:rsidR="009E70D4" w:rsidRPr="009A7E2A" w:rsidRDefault="009E70D4" w:rsidP="009E70D4">
            <w:pPr>
              <w:tabs>
                <w:tab w:val="left" w:pos="459"/>
              </w:tabs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>Должно обеспечивать безопасность при его работе, ремонте и обслуживании.</w:t>
            </w:r>
          </w:p>
          <w:p w:rsidR="006F0A67" w:rsidRPr="00B375AE" w:rsidRDefault="009E70D4" w:rsidP="009E70D4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Должно быть долговечным и </w:t>
            </w:r>
            <w:proofErr w:type="spellStart"/>
            <w:r w:rsidRPr="009A7E2A">
              <w:rPr>
                <w:rFonts w:ascii="Arial" w:hAnsi="Arial" w:cs="Arial"/>
                <w:sz w:val="20"/>
                <w:szCs w:val="20"/>
              </w:rPr>
              <w:t>ремонт</w:t>
            </w: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9A7E2A">
              <w:rPr>
                <w:rFonts w:ascii="Arial" w:hAnsi="Arial" w:cs="Arial"/>
                <w:sz w:val="20"/>
                <w:szCs w:val="20"/>
              </w:rPr>
              <w:t>опригодным</w:t>
            </w:r>
            <w:proofErr w:type="spellEnd"/>
            <w:r w:rsidRPr="009A7E2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F0A67" w:rsidRPr="009822E4" w:rsidTr="006F0A67"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  <w:vAlign w:val="center"/>
          </w:tcPr>
          <w:p w:rsidR="006F0A67" w:rsidRPr="00B375AE" w:rsidRDefault="006F0A67" w:rsidP="007526BE">
            <w:pPr>
              <w:rPr>
                <w:rFonts w:ascii="Arial" w:hAnsi="Arial" w:cs="Arial"/>
                <w:b/>
                <w:sz w:val="20"/>
                <w:szCs w:val="20"/>
                <w:u w:val="single" w:color="FFFFFF"/>
              </w:rPr>
            </w:pPr>
            <w:r w:rsidRPr="00B375AE">
              <w:rPr>
                <w:rFonts w:ascii="Arial" w:hAnsi="Arial" w:cs="Arial"/>
                <w:sz w:val="20"/>
                <w:szCs w:val="20"/>
              </w:rPr>
              <w:t xml:space="preserve">Согласно современным требованиям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СНиП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75AE">
              <w:rPr>
                <w:rFonts w:ascii="Arial" w:hAnsi="Arial" w:cs="Arial"/>
                <w:sz w:val="20"/>
                <w:szCs w:val="20"/>
              </w:rPr>
              <w:t>СаНПиН</w:t>
            </w:r>
            <w:proofErr w:type="spellEnd"/>
            <w:r w:rsidRPr="00B375AE">
              <w:rPr>
                <w:rFonts w:ascii="Arial" w:hAnsi="Arial" w:cs="Arial"/>
                <w:sz w:val="20"/>
                <w:szCs w:val="20"/>
              </w:rPr>
              <w:t xml:space="preserve"> и другим национальными стандартами Российской Федерации</w:t>
            </w:r>
          </w:p>
        </w:tc>
        <w:tc>
          <w:tcPr>
            <w:tcW w:w="236" w:type="dxa"/>
          </w:tcPr>
          <w:p w:rsidR="006F0A67" w:rsidRPr="00FE4B96" w:rsidRDefault="006F0A67" w:rsidP="007526BE">
            <w:pPr>
              <w:jc w:val="center"/>
              <w:rPr>
                <w:u w:val="single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6F0A67" w:rsidRPr="001C5A98" w:rsidRDefault="00606A1F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187EE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87EE8" w:rsidRPr="00187EE8" w:rsidRDefault="00187EE8" w:rsidP="007526BE">
            <w:pPr>
              <w:rPr>
                <w:rFonts w:ascii="Arial" w:hAnsi="Arial" w:cs="Arial"/>
                <w:b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pacing w:val="-6"/>
                <w:sz w:val="18"/>
                <w:szCs w:val="18"/>
              </w:rPr>
              <w:t>Перечень основных данных и требований</w:t>
            </w:r>
          </w:p>
        </w:tc>
        <w:tc>
          <w:tcPr>
            <w:tcW w:w="5777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87EE8">
              <w:rPr>
                <w:rFonts w:ascii="Arial" w:hAnsi="Arial" w:cs="Arial"/>
                <w:b/>
                <w:sz w:val="18"/>
                <w:szCs w:val="18"/>
              </w:rPr>
              <w:t xml:space="preserve">Содержание основных данных и </w:t>
            </w:r>
            <w:proofErr w:type="spellStart"/>
            <w:r w:rsidRPr="00187EE8">
              <w:rPr>
                <w:rFonts w:ascii="Arial" w:hAnsi="Arial" w:cs="Arial"/>
                <w:b/>
                <w:sz w:val="18"/>
                <w:szCs w:val="18"/>
              </w:rPr>
              <w:t>тербований</w:t>
            </w:r>
            <w:proofErr w:type="spellEnd"/>
          </w:p>
        </w:tc>
      </w:tr>
      <w:tr w:rsidR="00187EE8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187EE8" w:rsidRPr="00187EE8" w:rsidRDefault="00187EE8" w:rsidP="007526BE">
            <w:pPr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(</w:t>
            </w:r>
            <w:r w:rsidRPr="00187EE8">
              <w:rPr>
                <w:rFonts w:ascii="Arial" w:hAnsi="Arial" w:cs="Arial"/>
                <w:spacing w:val="-6"/>
                <w:sz w:val="20"/>
                <w:szCs w:val="20"/>
              </w:rPr>
              <w:t>ИТМ ГОЧС</w:t>
            </w:r>
            <w:r w:rsidRPr="00187EE8">
              <w:rPr>
                <w:rFonts w:ascii="Arial" w:hAnsi="Arial" w:cs="Arial"/>
                <w:spacing w:val="-6"/>
                <w:sz w:val="18"/>
                <w:szCs w:val="18"/>
              </w:rPr>
              <w:t>)</w:t>
            </w:r>
          </w:p>
        </w:tc>
        <w:tc>
          <w:tcPr>
            <w:tcW w:w="5777" w:type="dxa"/>
          </w:tcPr>
          <w:p w:rsidR="00187EE8" w:rsidRPr="00187EE8" w:rsidRDefault="00187EE8" w:rsidP="007526BE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6F0A67" w:rsidRPr="001C5A98" w:rsidRDefault="00606A1F" w:rsidP="00606A1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Июнь </w:t>
            </w:r>
            <w:r w:rsidR="006F0A67">
              <w:rPr>
                <w:rFonts w:ascii="Arial" w:hAnsi="Arial" w:cs="Arial"/>
                <w:sz w:val="20"/>
                <w:szCs w:val="20"/>
              </w:rPr>
              <w:t>201</w:t>
            </w:r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 xml:space="preserve">г </w:t>
            </w:r>
            <w:r w:rsidR="006F0A6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F0A67" w:rsidRPr="000425D7">
              <w:rPr>
                <w:rFonts w:ascii="Arial" w:hAnsi="Arial" w:cs="Arial"/>
                <w:sz w:val="20"/>
                <w:szCs w:val="20"/>
              </w:rPr>
              <w:t>выполнение всех работ</w:t>
            </w:r>
          </w:p>
        </w:tc>
      </w:tr>
      <w:tr w:rsidR="006F0A67" w:rsidRPr="009822E4" w:rsidTr="006F0A67">
        <w:trPr>
          <w:gridAfter w:val="1"/>
          <w:wAfter w:w="236" w:type="dxa"/>
          <w:trHeight w:val="493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6F0A67" w:rsidRPr="001C5A98" w:rsidRDefault="00606A1F" w:rsidP="007526BE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  <w:vAlign w:val="center"/>
          </w:tcPr>
          <w:p w:rsidR="006F0A67" w:rsidRPr="00B375AE" w:rsidRDefault="009E70D4" w:rsidP="007526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Предоставление Заказчику гарантийного обязательства Подрядчика в части выполненных работ и используемых материалов.  Подрядчик передает Заказчику акты выполненных работ, счета-фактуры, товарные накладные и иные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документы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предусмотренные договором оказания услуг/работ. </w:t>
            </w:r>
            <w:r w:rsidRPr="009A7E2A">
              <w:rPr>
                <w:rFonts w:ascii="Arial" w:hAnsi="Arial" w:cs="Arial"/>
                <w:sz w:val="20"/>
                <w:szCs w:val="20"/>
              </w:rPr>
              <w:t>Предоставление Подрядчиком Заказчику обоснований стоимости материалов и услуг (</w:t>
            </w:r>
            <w:proofErr w:type="spellStart"/>
            <w:proofErr w:type="gramStart"/>
            <w:r w:rsidRPr="009A7E2A">
              <w:rPr>
                <w:rFonts w:ascii="Arial" w:hAnsi="Arial" w:cs="Arial"/>
                <w:sz w:val="20"/>
                <w:szCs w:val="20"/>
              </w:rPr>
              <w:t>счет-фактуры</w:t>
            </w:r>
            <w:proofErr w:type="spellEnd"/>
            <w:proofErr w:type="gramEnd"/>
            <w:r w:rsidRPr="009A7E2A">
              <w:rPr>
                <w:rFonts w:ascii="Arial" w:hAnsi="Arial" w:cs="Arial"/>
                <w:sz w:val="20"/>
                <w:szCs w:val="20"/>
              </w:rPr>
              <w:t>, чеки на материалы, акты приема передачи материала, копии договоров с субподрядными организациями)</w:t>
            </w:r>
          </w:p>
        </w:tc>
      </w:tr>
      <w:tr w:rsidR="006F0A67" w:rsidRPr="009822E4" w:rsidTr="006F0A67">
        <w:trPr>
          <w:gridAfter w:val="1"/>
          <w:wAfter w:w="236" w:type="dxa"/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  <w:vAlign w:val="center"/>
          </w:tcPr>
          <w:p w:rsidR="006F0A67" w:rsidRPr="00B375AE" w:rsidRDefault="009E70D4" w:rsidP="006F0A67">
            <w:pPr>
              <w:rPr>
                <w:rFonts w:ascii="Arial" w:hAnsi="Arial" w:cs="Arial"/>
                <w:i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Cs/>
                <w:sz w:val="20"/>
                <w:szCs w:val="20"/>
              </w:rPr>
              <w:t>Согласно</w:t>
            </w:r>
            <w:proofErr w:type="gramEnd"/>
            <w:r>
              <w:rPr>
                <w:rFonts w:ascii="Arial" w:hAnsi="Arial" w:cs="Arial"/>
                <w:iCs/>
                <w:sz w:val="20"/>
                <w:szCs w:val="20"/>
              </w:rPr>
              <w:t xml:space="preserve"> подписанного договора между Заказчиком и Подрядчиком (далее Сторонами) оказания услуг/работ</w:t>
            </w:r>
          </w:p>
        </w:tc>
      </w:tr>
      <w:tr w:rsidR="006F0A67" w:rsidRPr="009822E4" w:rsidTr="006F0A67">
        <w:trPr>
          <w:gridAfter w:val="1"/>
          <w:wAfter w:w="236" w:type="dxa"/>
        </w:trPr>
        <w:tc>
          <w:tcPr>
            <w:tcW w:w="4077" w:type="dxa"/>
            <w:tcBorders>
              <w:bottom w:val="single" w:sz="4" w:space="0" w:color="auto"/>
            </w:tcBorders>
          </w:tcPr>
          <w:p w:rsidR="006F0A67" w:rsidRPr="009822E4" w:rsidRDefault="006F0A67" w:rsidP="007526BE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9E70D4" w:rsidRPr="009A7E2A" w:rsidRDefault="009E70D4" w:rsidP="009E70D4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Перед началом работ Подрядчик должен согласовать с Заказчиком и эксплуатирующей организацией   график производства работ и образцы применяемых материалов с обязательным предъявлением паспортов и </w:t>
            </w:r>
            <w:r w:rsidRPr="009A7E2A">
              <w:rPr>
                <w:rFonts w:ascii="Arial" w:hAnsi="Arial" w:cs="Arial"/>
                <w:spacing w:val="-6"/>
                <w:sz w:val="20"/>
                <w:szCs w:val="20"/>
              </w:rPr>
              <w:t>сертификатов, план производства работ.</w:t>
            </w:r>
          </w:p>
          <w:p w:rsidR="009E70D4" w:rsidRPr="009A7E2A" w:rsidRDefault="009E70D4" w:rsidP="009E70D4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Подрядчик получает разрешение на производство земляных работ в установленном 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Прионежском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районе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 порядке (в случае необходимости)</w:t>
            </w:r>
          </w:p>
          <w:p w:rsidR="009E70D4" w:rsidRPr="009A7E2A" w:rsidRDefault="009E70D4" w:rsidP="009E70D4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pacing w:val="-7"/>
                <w:sz w:val="20"/>
                <w:szCs w:val="20"/>
              </w:rPr>
              <w:t xml:space="preserve">Подрядчик информирует Заказчика за 1 день до начала приемки  </w:t>
            </w:r>
            <w:r w:rsidRPr="009A7E2A">
              <w:rPr>
                <w:rFonts w:ascii="Arial" w:hAnsi="Arial" w:cs="Arial"/>
                <w:spacing w:val="-3"/>
                <w:sz w:val="20"/>
                <w:szCs w:val="20"/>
              </w:rPr>
              <w:t xml:space="preserve">скрытых работ по мере их готовности. Готовность принимаемых  </w:t>
            </w:r>
            <w:r w:rsidRPr="009A7E2A">
              <w:rPr>
                <w:rFonts w:ascii="Arial" w:hAnsi="Arial" w:cs="Arial"/>
                <w:spacing w:val="-4"/>
                <w:sz w:val="20"/>
                <w:szCs w:val="20"/>
              </w:rPr>
              <w:t xml:space="preserve">скрытых работ подтверждается подписанием Заказчиком, Подрядчиком и Эксплуатирующей организации  </w:t>
            </w:r>
            <w:r w:rsidRPr="009A7E2A">
              <w:rPr>
                <w:rFonts w:ascii="Arial" w:hAnsi="Arial" w:cs="Arial"/>
                <w:sz w:val="20"/>
                <w:szCs w:val="20"/>
              </w:rPr>
              <w:t xml:space="preserve"> актов освидетельствования скрытых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работ</w:t>
            </w:r>
            <w:r w:rsidRPr="009A7E2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E70D4" w:rsidRPr="009A7E2A" w:rsidRDefault="009E70D4" w:rsidP="009E70D4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</w:rPr>
              <w:t xml:space="preserve">Работы произвести в соответствие СП 32.13330.2012, СП60.133.30.2012, </w:t>
            </w:r>
            <w:r w:rsidRPr="009A7E2A">
              <w:rPr>
                <w:rFonts w:ascii="Arial" w:hAnsi="Arial" w:cs="Arial"/>
                <w:sz w:val="20"/>
                <w:szCs w:val="20"/>
                <w:u w:val="single" w:color="FFFFFF"/>
              </w:rPr>
              <w:t>ГОСТ 22689.</w:t>
            </w:r>
          </w:p>
          <w:p w:rsidR="009E70D4" w:rsidRPr="009A7E2A" w:rsidRDefault="009E70D4" w:rsidP="009E70D4">
            <w:pPr>
              <w:numPr>
                <w:ilvl w:val="0"/>
                <w:numId w:val="17"/>
              </w:numPr>
              <w:tabs>
                <w:tab w:val="left" w:pos="318"/>
              </w:tabs>
              <w:autoSpaceDE/>
              <w:autoSpaceDN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/>
              </w:rPr>
              <w:t>Место производства работ должно быть оснащено ограждениями и приборами освещения в ночное время в соответствии с нормами (при необходимости).</w:t>
            </w:r>
          </w:p>
          <w:p w:rsidR="009E70D4" w:rsidRDefault="009E70D4" w:rsidP="009E70D4">
            <w:pPr>
              <w:tabs>
                <w:tab w:val="left" w:pos="318"/>
              </w:tabs>
              <w:ind w:left="36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9A7E2A">
              <w:rPr>
                <w:rFonts w:ascii="Arial" w:hAnsi="Arial" w:cs="Arial"/>
                <w:sz w:val="20"/>
                <w:szCs w:val="20"/>
                <w:u w:val="single" w:color="FFFFFF"/>
              </w:rPr>
              <w:t>В случае необходимости привлечения субподрядных организаций, подрядчик согласовывает их привлечение с Заказчиком.</w:t>
            </w:r>
          </w:p>
          <w:p w:rsidR="00606A1F" w:rsidRPr="006F0A67" w:rsidRDefault="009E70D4" w:rsidP="009E70D4">
            <w:pPr>
              <w:pStyle w:val="ac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17AD5">
              <w:rPr>
                <w:rFonts w:ascii="Arial" w:hAnsi="Arial" w:cs="Arial"/>
                <w:sz w:val="20"/>
                <w:szCs w:val="20"/>
              </w:rPr>
              <w:t xml:space="preserve">Иные обязательства Подрядчика, предусмотренные </w:t>
            </w:r>
            <w:r w:rsidRPr="00717AD5">
              <w:rPr>
                <w:rFonts w:ascii="Arial" w:hAnsi="Arial" w:cs="Arial"/>
                <w:iCs/>
                <w:sz w:val="20"/>
                <w:szCs w:val="20"/>
              </w:rPr>
              <w:lastRenderedPageBreak/>
              <w:t>договором между Сторонами оказания услуг/работ</w:t>
            </w: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A37717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590507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0A67" w:rsidRPr="00B53D6D" w:rsidTr="006F0A67">
        <w:trPr>
          <w:gridAfter w:val="1"/>
          <w:wAfter w:w="236" w:type="dxa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6F0A67" w:rsidRPr="00B53D6D" w:rsidRDefault="006F0A67" w:rsidP="007526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B53D6D">
      <w:pPr>
        <w:pStyle w:val="a4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B560CC" w:rsidRPr="00A37717" w:rsidTr="00840E70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A37717">
              <w:rPr>
                <w:rFonts w:ascii="Arial" w:hAnsi="Arial" w:cs="Arial"/>
              </w:rPr>
              <w:t>/</w:t>
            </w:r>
            <w:proofErr w:type="spellStart"/>
            <w:r w:rsidRPr="00A3771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B560CC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A1F" w:rsidRPr="009E70D4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  <w:highlight w:val="yellow"/>
              </w:rPr>
            </w:pPr>
            <w:r w:rsidRPr="009E70D4">
              <w:rPr>
                <w:rFonts w:ascii="Arial" w:hAnsi="Arial" w:cs="Arial"/>
                <w:szCs w:val="20"/>
                <w:highlight w:val="yellow"/>
              </w:rPr>
              <w:t>Подготовить пояснительную записку на выполняемые работы, включающую спецификацию применяемого оборудования, технологические карты.</w:t>
            </w:r>
          </w:p>
          <w:p w:rsidR="00606A1F" w:rsidRPr="009E70D4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  <w:highlight w:val="yellow"/>
              </w:rPr>
            </w:pPr>
            <w:r w:rsidRPr="009E70D4">
              <w:rPr>
                <w:rFonts w:ascii="Arial" w:hAnsi="Arial" w:cs="Arial"/>
                <w:szCs w:val="20"/>
                <w:highlight w:val="yellow"/>
              </w:rPr>
              <w:t xml:space="preserve">Согласовать пояснительную записку и производство </w:t>
            </w:r>
            <w:proofErr w:type="spellStart"/>
            <w:proofErr w:type="gramStart"/>
            <w:r w:rsidRPr="009E70D4">
              <w:rPr>
                <w:rFonts w:ascii="Arial" w:hAnsi="Arial" w:cs="Arial"/>
                <w:szCs w:val="20"/>
                <w:highlight w:val="yellow"/>
              </w:rPr>
              <w:t>строительно</w:t>
            </w:r>
            <w:proofErr w:type="spellEnd"/>
            <w:r w:rsidRPr="009E70D4">
              <w:rPr>
                <w:rFonts w:ascii="Arial" w:hAnsi="Arial" w:cs="Arial"/>
                <w:szCs w:val="20"/>
                <w:highlight w:val="yellow"/>
              </w:rPr>
              <w:t>- монтажных</w:t>
            </w:r>
            <w:proofErr w:type="gramEnd"/>
            <w:r w:rsidRPr="009E70D4">
              <w:rPr>
                <w:rFonts w:ascii="Arial" w:hAnsi="Arial" w:cs="Arial"/>
                <w:szCs w:val="20"/>
                <w:highlight w:val="yellow"/>
              </w:rPr>
              <w:t xml:space="preserve"> работ и (СМР) с АО «</w:t>
            </w:r>
            <w:proofErr w:type="spellStart"/>
            <w:r w:rsidRPr="009E70D4">
              <w:rPr>
                <w:rFonts w:ascii="Arial" w:hAnsi="Arial" w:cs="Arial"/>
                <w:szCs w:val="20"/>
                <w:highlight w:val="yellow"/>
              </w:rPr>
              <w:t>ПКС-Водоканал</w:t>
            </w:r>
            <w:proofErr w:type="spellEnd"/>
            <w:r w:rsidRPr="009E70D4">
              <w:rPr>
                <w:rFonts w:ascii="Arial" w:hAnsi="Arial" w:cs="Arial"/>
                <w:szCs w:val="20"/>
                <w:highlight w:val="yellow"/>
              </w:rPr>
              <w:t xml:space="preserve"> (Заказчиком). </w:t>
            </w:r>
          </w:p>
          <w:p w:rsidR="00606A1F" w:rsidRPr="009E70D4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  <w:highlight w:val="yellow"/>
              </w:rPr>
            </w:pPr>
            <w:r w:rsidRPr="009E70D4">
              <w:rPr>
                <w:rFonts w:ascii="Arial" w:hAnsi="Arial" w:cs="Arial"/>
                <w:szCs w:val="20"/>
                <w:highlight w:val="yellow"/>
              </w:rPr>
              <w:t>Произвести работы согласно согласованной тех. документацией.</w:t>
            </w:r>
          </w:p>
          <w:p w:rsidR="00606A1F" w:rsidRPr="009E70D4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  <w:highlight w:val="yellow"/>
              </w:rPr>
            </w:pPr>
            <w:r w:rsidRPr="009E70D4">
              <w:rPr>
                <w:rFonts w:ascii="Arial" w:hAnsi="Arial" w:cs="Arial"/>
                <w:szCs w:val="20"/>
                <w:highlight w:val="yellow"/>
              </w:rPr>
              <w:t xml:space="preserve">Предоставить акты на скрытые работы (при наличии таковых), акты замеров производительности/ воздухообмена, технический паспорт на вент. </w:t>
            </w:r>
            <w:proofErr w:type="spellStart"/>
            <w:r w:rsidRPr="009E70D4">
              <w:rPr>
                <w:rFonts w:ascii="Arial" w:hAnsi="Arial" w:cs="Arial"/>
                <w:szCs w:val="20"/>
                <w:highlight w:val="yellow"/>
              </w:rPr>
              <w:t>утсановку</w:t>
            </w:r>
            <w:proofErr w:type="spellEnd"/>
            <w:r w:rsidRPr="009E70D4">
              <w:rPr>
                <w:rFonts w:ascii="Arial" w:hAnsi="Arial" w:cs="Arial"/>
                <w:szCs w:val="20"/>
                <w:highlight w:val="yellow"/>
              </w:rPr>
              <w:t>, сертификаты и паспорта на использованное оборудование и материалы, счет</w:t>
            </w:r>
            <w:proofErr w:type="gramStart"/>
            <w:r w:rsidRPr="009E70D4">
              <w:rPr>
                <w:rFonts w:ascii="Arial" w:hAnsi="Arial" w:cs="Arial"/>
                <w:szCs w:val="20"/>
                <w:highlight w:val="yellow"/>
              </w:rPr>
              <w:t>а-</w:t>
            </w:r>
            <w:proofErr w:type="gramEnd"/>
            <w:r w:rsidRPr="009E70D4">
              <w:rPr>
                <w:rFonts w:ascii="Arial" w:hAnsi="Arial" w:cs="Arial"/>
                <w:szCs w:val="20"/>
                <w:highlight w:val="yellow"/>
              </w:rPr>
              <w:t xml:space="preserve"> фактуры на материальные и прочие(пример наем техники) затраты, акты приема передачи материалов. </w:t>
            </w:r>
          </w:p>
          <w:p w:rsidR="00606A1F" w:rsidRPr="009E70D4" w:rsidRDefault="00606A1F" w:rsidP="00606A1F">
            <w:pPr>
              <w:pStyle w:val="-"/>
              <w:numPr>
                <w:ilvl w:val="0"/>
                <w:numId w:val="19"/>
              </w:numPr>
              <w:rPr>
                <w:rFonts w:ascii="Arial" w:hAnsi="Arial" w:cs="Arial"/>
                <w:szCs w:val="20"/>
                <w:highlight w:val="yellow"/>
              </w:rPr>
            </w:pPr>
            <w:r w:rsidRPr="009E70D4">
              <w:rPr>
                <w:rFonts w:ascii="Arial" w:hAnsi="Arial" w:cs="Arial"/>
                <w:szCs w:val="20"/>
                <w:highlight w:val="yellow"/>
                <w:lang w:eastAsia="ar-SA"/>
              </w:rPr>
              <w:t>Произвести утилизацию строительного мусора с площадки СМР.</w:t>
            </w:r>
          </w:p>
          <w:p w:rsidR="001C5A98" w:rsidRPr="00A37717" w:rsidRDefault="00606A1F" w:rsidP="00606A1F">
            <w:pPr>
              <w:pStyle w:val="a4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9E70D4">
              <w:rPr>
                <w:rFonts w:ascii="Arial" w:hAnsi="Arial" w:cs="Arial"/>
                <w:highlight w:val="yellow"/>
                <w:lang w:eastAsia="ar-SA"/>
              </w:rPr>
              <w:t>Произвести заделку проемов мест прохода через перекрытия, стены, пр. В случае пробивки перекрытия кровл</w:t>
            </w:r>
            <w:proofErr w:type="gramStart"/>
            <w:r w:rsidRPr="009E70D4">
              <w:rPr>
                <w:rFonts w:ascii="Arial" w:hAnsi="Arial" w:cs="Arial"/>
                <w:highlight w:val="yellow"/>
                <w:lang w:eastAsia="ar-SA"/>
              </w:rPr>
              <w:t>и-</w:t>
            </w:r>
            <w:proofErr w:type="gramEnd"/>
            <w:r w:rsidRPr="009E70D4">
              <w:rPr>
                <w:rFonts w:ascii="Arial" w:hAnsi="Arial" w:cs="Arial"/>
                <w:highlight w:val="yellow"/>
                <w:lang w:eastAsia="ar-SA"/>
              </w:rPr>
              <w:t xml:space="preserve"> произвести гидроизоляцию места прохода.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606A1F" w:rsidP="00606A1F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июнь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1C5A98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A98" w:rsidRPr="00A37717" w:rsidRDefault="001C5A98">
            <w:pPr>
              <w:pStyle w:val="a4"/>
              <w:rPr>
                <w:rFonts w:ascii="Arial" w:hAnsi="Arial" w:cs="Arial"/>
              </w:rPr>
            </w:pPr>
          </w:p>
        </w:tc>
      </w:tr>
      <w:tr w:rsidR="008720DF" w:rsidRPr="00A37717" w:rsidTr="00840E7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Default="008720DF" w:rsidP="007526BE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DF" w:rsidRPr="00A37717" w:rsidRDefault="008720DF">
            <w:pPr>
              <w:pStyle w:val="a4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Pr="00606A1F" w:rsidRDefault="00B5761E" w:rsidP="00606A1F">
      <w:pPr>
        <w:autoSpaceDE/>
        <w:autoSpaceDN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  <w:r w:rsidR="00A72E5B">
        <w:rPr>
          <w:rFonts w:ascii="Arial" w:hAnsi="Arial" w:cs="Arial"/>
          <w:b/>
        </w:rPr>
        <w:t>, РАСЧЕТ.</w:t>
      </w:r>
    </w:p>
    <w:p w:rsidR="007526BE" w:rsidRPr="00B5761E" w:rsidRDefault="007526BE" w:rsidP="007526BE">
      <w:pPr>
        <w:pStyle w:val="a4"/>
        <w:rPr>
          <w:rFonts w:ascii="Arial" w:hAnsi="Arial" w:cs="Arial"/>
          <w:b/>
        </w:rPr>
      </w:pPr>
    </w:p>
    <w:sectPr w:rsidR="007526BE" w:rsidRPr="00B5761E" w:rsidSect="007526BE">
      <w:footerReference w:type="even" r:id="rId8"/>
      <w:footerReference w:type="default" r:id="rId9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9D3" w:rsidRDefault="00F219D3" w:rsidP="00FB7671">
      <w:pPr>
        <w:pStyle w:val="a4"/>
      </w:pPr>
      <w:r>
        <w:separator/>
      </w:r>
    </w:p>
  </w:endnote>
  <w:endnote w:type="continuationSeparator" w:id="0">
    <w:p w:rsidR="00F219D3" w:rsidRDefault="00F219D3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9762C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6BE" w:rsidRDefault="009762C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526B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43FE6">
      <w:rPr>
        <w:rStyle w:val="a8"/>
        <w:noProof/>
      </w:rPr>
      <w:t>7</w:t>
    </w:r>
    <w:r>
      <w:rPr>
        <w:rStyle w:val="a8"/>
      </w:rPr>
      <w:fldChar w:fldCharType="end"/>
    </w:r>
  </w:p>
  <w:p w:rsidR="007526BE" w:rsidRDefault="007526BE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9D3" w:rsidRDefault="00F219D3" w:rsidP="00FB7671">
      <w:pPr>
        <w:pStyle w:val="a4"/>
      </w:pPr>
      <w:r>
        <w:separator/>
      </w:r>
    </w:p>
  </w:footnote>
  <w:footnote w:type="continuationSeparator" w:id="0">
    <w:p w:rsidR="00F219D3" w:rsidRDefault="00F219D3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2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FCD2A62"/>
    <w:multiLevelType w:val="hybridMultilevel"/>
    <w:tmpl w:val="F83E1894"/>
    <w:lvl w:ilvl="0" w:tplc="338E595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5">
    <w:nsid w:val="32385E74"/>
    <w:multiLevelType w:val="hybridMultilevel"/>
    <w:tmpl w:val="AE5A4F36"/>
    <w:lvl w:ilvl="0" w:tplc="55C6ED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7">
    <w:nsid w:val="38D921A7"/>
    <w:multiLevelType w:val="multilevel"/>
    <w:tmpl w:val="85520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C41761"/>
    <w:multiLevelType w:val="hybridMultilevel"/>
    <w:tmpl w:val="AD2047C4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0">
    <w:nsid w:val="465C6824"/>
    <w:multiLevelType w:val="hybridMultilevel"/>
    <w:tmpl w:val="EF180CE4"/>
    <w:lvl w:ilvl="0" w:tplc="D9EE3B28">
      <w:start w:val="1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9" w:hanging="360"/>
      </w:pPr>
    </w:lvl>
    <w:lvl w:ilvl="2" w:tplc="0419001B" w:tentative="1">
      <w:start w:val="1"/>
      <w:numFmt w:val="lowerRoman"/>
      <w:lvlText w:val="%3."/>
      <w:lvlJc w:val="right"/>
      <w:pPr>
        <w:ind w:left="2299" w:hanging="180"/>
      </w:pPr>
    </w:lvl>
    <w:lvl w:ilvl="3" w:tplc="0419000F" w:tentative="1">
      <w:start w:val="1"/>
      <w:numFmt w:val="decimal"/>
      <w:lvlText w:val="%4."/>
      <w:lvlJc w:val="left"/>
      <w:pPr>
        <w:ind w:left="3019" w:hanging="360"/>
      </w:pPr>
    </w:lvl>
    <w:lvl w:ilvl="4" w:tplc="04190019" w:tentative="1">
      <w:start w:val="1"/>
      <w:numFmt w:val="lowerLetter"/>
      <w:lvlText w:val="%5."/>
      <w:lvlJc w:val="left"/>
      <w:pPr>
        <w:ind w:left="3739" w:hanging="360"/>
      </w:pPr>
    </w:lvl>
    <w:lvl w:ilvl="5" w:tplc="0419001B" w:tentative="1">
      <w:start w:val="1"/>
      <w:numFmt w:val="lowerRoman"/>
      <w:lvlText w:val="%6."/>
      <w:lvlJc w:val="right"/>
      <w:pPr>
        <w:ind w:left="4459" w:hanging="180"/>
      </w:pPr>
    </w:lvl>
    <w:lvl w:ilvl="6" w:tplc="0419000F" w:tentative="1">
      <w:start w:val="1"/>
      <w:numFmt w:val="decimal"/>
      <w:lvlText w:val="%7."/>
      <w:lvlJc w:val="left"/>
      <w:pPr>
        <w:ind w:left="5179" w:hanging="360"/>
      </w:pPr>
    </w:lvl>
    <w:lvl w:ilvl="7" w:tplc="04190019" w:tentative="1">
      <w:start w:val="1"/>
      <w:numFmt w:val="lowerLetter"/>
      <w:lvlText w:val="%8."/>
      <w:lvlJc w:val="left"/>
      <w:pPr>
        <w:ind w:left="5899" w:hanging="360"/>
      </w:pPr>
    </w:lvl>
    <w:lvl w:ilvl="8" w:tplc="041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1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>
    <w:nsid w:val="49E805D2"/>
    <w:multiLevelType w:val="hybridMultilevel"/>
    <w:tmpl w:val="F0582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5">
    <w:nsid w:val="4C61573A"/>
    <w:multiLevelType w:val="hybridMultilevel"/>
    <w:tmpl w:val="49408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2C54C4"/>
    <w:multiLevelType w:val="hybridMultilevel"/>
    <w:tmpl w:val="6E7E3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8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9">
    <w:nsid w:val="5E6E5D65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F505DA"/>
    <w:multiLevelType w:val="hybridMultilevel"/>
    <w:tmpl w:val="3B22D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AF79AA"/>
    <w:multiLevelType w:val="hybridMultilevel"/>
    <w:tmpl w:val="1C2AE216"/>
    <w:lvl w:ilvl="0" w:tplc="5A96961C">
      <w:start w:val="1"/>
      <w:numFmt w:val="decimal"/>
      <w:lvlText w:val="%1."/>
      <w:lvlJc w:val="left"/>
      <w:pPr>
        <w:ind w:left="8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9" w:hanging="360"/>
      </w:pPr>
    </w:lvl>
    <w:lvl w:ilvl="2" w:tplc="0419001B" w:tentative="1">
      <w:start w:val="1"/>
      <w:numFmt w:val="lowerRoman"/>
      <w:lvlText w:val="%3."/>
      <w:lvlJc w:val="right"/>
      <w:pPr>
        <w:ind w:left="2299" w:hanging="180"/>
      </w:pPr>
    </w:lvl>
    <w:lvl w:ilvl="3" w:tplc="0419000F" w:tentative="1">
      <w:start w:val="1"/>
      <w:numFmt w:val="decimal"/>
      <w:lvlText w:val="%4."/>
      <w:lvlJc w:val="left"/>
      <w:pPr>
        <w:ind w:left="3019" w:hanging="360"/>
      </w:pPr>
    </w:lvl>
    <w:lvl w:ilvl="4" w:tplc="04190019" w:tentative="1">
      <w:start w:val="1"/>
      <w:numFmt w:val="lowerLetter"/>
      <w:lvlText w:val="%5."/>
      <w:lvlJc w:val="left"/>
      <w:pPr>
        <w:ind w:left="3739" w:hanging="360"/>
      </w:pPr>
    </w:lvl>
    <w:lvl w:ilvl="5" w:tplc="0419001B" w:tentative="1">
      <w:start w:val="1"/>
      <w:numFmt w:val="lowerRoman"/>
      <w:lvlText w:val="%6."/>
      <w:lvlJc w:val="right"/>
      <w:pPr>
        <w:ind w:left="4459" w:hanging="180"/>
      </w:pPr>
    </w:lvl>
    <w:lvl w:ilvl="6" w:tplc="0419000F" w:tentative="1">
      <w:start w:val="1"/>
      <w:numFmt w:val="decimal"/>
      <w:lvlText w:val="%7."/>
      <w:lvlJc w:val="left"/>
      <w:pPr>
        <w:ind w:left="5179" w:hanging="360"/>
      </w:pPr>
    </w:lvl>
    <w:lvl w:ilvl="7" w:tplc="04190019" w:tentative="1">
      <w:start w:val="1"/>
      <w:numFmt w:val="lowerLetter"/>
      <w:lvlText w:val="%8."/>
      <w:lvlJc w:val="left"/>
      <w:pPr>
        <w:ind w:left="5899" w:hanging="360"/>
      </w:pPr>
    </w:lvl>
    <w:lvl w:ilvl="8" w:tplc="0419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22">
    <w:nsid w:val="797600CB"/>
    <w:multiLevelType w:val="hybridMultilevel"/>
    <w:tmpl w:val="22E4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7"/>
  </w:num>
  <w:num w:numId="4">
    <w:abstractNumId w:val="6"/>
  </w:num>
  <w:num w:numId="5">
    <w:abstractNumId w:val="1"/>
  </w:num>
  <w:num w:numId="6">
    <w:abstractNumId w:val="13"/>
  </w:num>
  <w:num w:numId="7">
    <w:abstractNumId w:val="18"/>
  </w:num>
  <w:num w:numId="8">
    <w:abstractNumId w:val="4"/>
  </w:num>
  <w:num w:numId="9">
    <w:abstractNumId w:val="14"/>
  </w:num>
  <w:num w:numId="10">
    <w:abstractNumId w:val="11"/>
  </w:num>
  <w:num w:numId="11">
    <w:abstractNumId w:val="7"/>
  </w:num>
  <w:num w:numId="12">
    <w:abstractNumId w:val="3"/>
  </w:num>
  <w:num w:numId="13">
    <w:abstractNumId w:val="20"/>
  </w:num>
  <w:num w:numId="14">
    <w:abstractNumId w:val="5"/>
  </w:num>
  <w:num w:numId="15">
    <w:abstractNumId w:val="22"/>
  </w:num>
  <w:num w:numId="16">
    <w:abstractNumId w:val="0"/>
  </w:num>
  <w:num w:numId="17">
    <w:abstractNumId w:val="8"/>
  </w:num>
  <w:num w:numId="18">
    <w:abstractNumId w:val="12"/>
  </w:num>
  <w:num w:numId="19">
    <w:abstractNumId w:val="15"/>
  </w:num>
  <w:num w:numId="20">
    <w:abstractNumId w:val="21"/>
  </w:num>
  <w:num w:numId="21">
    <w:abstractNumId w:val="10"/>
  </w:num>
  <w:num w:numId="22">
    <w:abstractNumId w:val="19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0A8C"/>
    <w:rsid w:val="000435AB"/>
    <w:rsid w:val="0005033C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16B0C"/>
    <w:rsid w:val="001230C7"/>
    <w:rsid w:val="001361FF"/>
    <w:rsid w:val="00136E9E"/>
    <w:rsid w:val="00144F9A"/>
    <w:rsid w:val="00157393"/>
    <w:rsid w:val="00165BE3"/>
    <w:rsid w:val="001828F0"/>
    <w:rsid w:val="001875FC"/>
    <w:rsid w:val="00187EE8"/>
    <w:rsid w:val="001B0CBF"/>
    <w:rsid w:val="001C5A98"/>
    <w:rsid w:val="001F4F34"/>
    <w:rsid w:val="00211CCB"/>
    <w:rsid w:val="00213367"/>
    <w:rsid w:val="002216FF"/>
    <w:rsid w:val="00223C86"/>
    <w:rsid w:val="00230BD2"/>
    <w:rsid w:val="00242E58"/>
    <w:rsid w:val="002436B4"/>
    <w:rsid w:val="002709BA"/>
    <w:rsid w:val="0028455F"/>
    <w:rsid w:val="002A79AB"/>
    <w:rsid w:val="002D7F96"/>
    <w:rsid w:val="002F39A9"/>
    <w:rsid w:val="002F643C"/>
    <w:rsid w:val="00321AF9"/>
    <w:rsid w:val="003303D6"/>
    <w:rsid w:val="00366816"/>
    <w:rsid w:val="00375167"/>
    <w:rsid w:val="00383F1D"/>
    <w:rsid w:val="00394604"/>
    <w:rsid w:val="003B5FD2"/>
    <w:rsid w:val="003C5B49"/>
    <w:rsid w:val="003D41E9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26788"/>
    <w:rsid w:val="005325FB"/>
    <w:rsid w:val="00542BDC"/>
    <w:rsid w:val="00545A6C"/>
    <w:rsid w:val="005563F6"/>
    <w:rsid w:val="00557FE2"/>
    <w:rsid w:val="00590507"/>
    <w:rsid w:val="00593EE0"/>
    <w:rsid w:val="005A3AEB"/>
    <w:rsid w:val="00606A1F"/>
    <w:rsid w:val="00610255"/>
    <w:rsid w:val="00616A7C"/>
    <w:rsid w:val="0066389C"/>
    <w:rsid w:val="00671C21"/>
    <w:rsid w:val="00684B73"/>
    <w:rsid w:val="006C04E7"/>
    <w:rsid w:val="006E066D"/>
    <w:rsid w:val="006E78F9"/>
    <w:rsid w:val="006F0A67"/>
    <w:rsid w:val="006F18C1"/>
    <w:rsid w:val="00702C3E"/>
    <w:rsid w:val="00752353"/>
    <w:rsid w:val="007526BE"/>
    <w:rsid w:val="007A629D"/>
    <w:rsid w:val="007B7096"/>
    <w:rsid w:val="007C147E"/>
    <w:rsid w:val="007C4DC1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E0676"/>
    <w:rsid w:val="008F4C56"/>
    <w:rsid w:val="008F5416"/>
    <w:rsid w:val="00907F3F"/>
    <w:rsid w:val="0091359B"/>
    <w:rsid w:val="0092199F"/>
    <w:rsid w:val="009317CF"/>
    <w:rsid w:val="009320A1"/>
    <w:rsid w:val="009416C9"/>
    <w:rsid w:val="009427D8"/>
    <w:rsid w:val="0096708B"/>
    <w:rsid w:val="009723FD"/>
    <w:rsid w:val="009762CD"/>
    <w:rsid w:val="009822E4"/>
    <w:rsid w:val="009B1288"/>
    <w:rsid w:val="009B183E"/>
    <w:rsid w:val="009B4B36"/>
    <w:rsid w:val="009B4BFA"/>
    <w:rsid w:val="009D67A8"/>
    <w:rsid w:val="009E70D4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162D"/>
    <w:rsid w:val="00AE5618"/>
    <w:rsid w:val="00AE7866"/>
    <w:rsid w:val="00AE7B14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43FE6"/>
    <w:rsid w:val="00C4717A"/>
    <w:rsid w:val="00C6235C"/>
    <w:rsid w:val="00CA2CF4"/>
    <w:rsid w:val="00CA7BFB"/>
    <w:rsid w:val="00CC3449"/>
    <w:rsid w:val="00CE078A"/>
    <w:rsid w:val="00CE49EE"/>
    <w:rsid w:val="00D3254E"/>
    <w:rsid w:val="00D3363B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E13C8D"/>
    <w:rsid w:val="00E14C75"/>
    <w:rsid w:val="00E333EC"/>
    <w:rsid w:val="00E36E56"/>
    <w:rsid w:val="00E5407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219D3"/>
    <w:rsid w:val="00F3715A"/>
    <w:rsid w:val="00F54462"/>
    <w:rsid w:val="00F567D0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customStyle="1" w:styleId="-">
    <w:name w:val="Таблица - строки влево"/>
    <w:rsid w:val="006F0A67"/>
    <w:pPr>
      <w:keepLines/>
      <w:tabs>
        <w:tab w:val="num" w:pos="0"/>
      </w:tabs>
      <w:spacing w:before="60" w:after="6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43829E-1DA4-412B-AE64-D647E8BA3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4217</Words>
  <Characters>24037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28198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PCS\e.andreeva (WST-VAR-040)</cp:lastModifiedBy>
  <cp:revision>3</cp:revision>
  <cp:lastPrinted>2009-10-19T12:55:00Z</cp:lastPrinted>
  <dcterms:created xsi:type="dcterms:W3CDTF">2018-04-23T05:34:00Z</dcterms:created>
  <dcterms:modified xsi:type="dcterms:W3CDTF">2018-04-24T08:54:00Z</dcterms:modified>
</cp:coreProperties>
</file>